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BC0E0" w14:textId="77777777" w:rsidR="002F1CDF" w:rsidRPr="002F1CDF" w:rsidRDefault="002F1CDF" w:rsidP="002F1CDF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sz w:val="24"/>
          <w:szCs w:val="24"/>
        </w:rPr>
      </w:pPr>
      <w:r>
        <w:rPr>
          <w:rFonts w:ascii="Open Sans" w:eastAsia="Times New Roman" w:hAnsi="Open Sans" w:cs="Open Sans"/>
          <w:b/>
          <w:bCs/>
          <w:noProof/>
          <w:sz w:val="24"/>
          <w:szCs w:val="24"/>
        </w:rPr>
        <w:drawing>
          <wp:inline distT="0" distB="0" distL="0" distR="0" wp14:anchorId="69FAA7B1" wp14:editId="50002943">
            <wp:extent cx="1343025" cy="133751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owntown 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660" cy="1346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3150A" w14:textId="77777777" w:rsidR="002F1CDF" w:rsidRDefault="002F1CDF" w:rsidP="002F1CDF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sz w:val="24"/>
          <w:szCs w:val="24"/>
        </w:rPr>
      </w:pPr>
    </w:p>
    <w:p w14:paraId="742AD4EE" w14:textId="77777777" w:rsidR="002F1CDF" w:rsidRDefault="002F1CDF" w:rsidP="002F1CDF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sz w:val="24"/>
          <w:szCs w:val="24"/>
        </w:rPr>
      </w:pPr>
      <w:r w:rsidRPr="002F1CDF">
        <w:rPr>
          <w:rFonts w:ascii="Open Sans" w:eastAsia="Times New Roman" w:hAnsi="Open Sans" w:cs="Open Sans"/>
          <w:b/>
          <w:bCs/>
          <w:sz w:val="24"/>
          <w:szCs w:val="24"/>
        </w:rPr>
        <w:t>D</w:t>
      </w:r>
      <w:r>
        <w:rPr>
          <w:rFonts w:ascii="Open Sans" w:eastAsia="Times New Roman" w:hAnsi="Open Sans" w:cs="Open Sans"/>
          <w:b/>
          <w:bCs/>
          <w:sz w:val="24"/>
          <w:szCs w:val="24"/>
        </w:rPr>
        <w:t>owntown Advisory Board</w:t>
      </w:r>
    </w:p>
    <w:p w14:paraId="3CF45457" w14:textId="78237FDB" w:rsidR="008D0991" w:rsidRPr="008D0991" w:rsidRDefault="00DF06B7" w:rsidP="008D0991">
      <w:pPr>
        <w:spacing w:after="0" w:line="240" w:lineRule="auto"/>
        <w:jc w:val="center"/>
        <w:rPr>
          <w:rFonts w:ascii="Open Sans" w:eastAsia="Times New Roman" w:hAnsi="Open Sans" w:cs="Open Sans"/>
          <w:b/>
          <w:bCs/>
          <w:sz w:val="24"/>
          <w:szCs w:val="24"/>
        </w:rPr>
      </w:pPr>
      <w:r>
        <w:rPr>
          <w:rFonts w:ascii="Open Sans" w:eastAsia="Times New Roman" w:hAnsi="Open Sans" w:cs="Open Sans"/>
          <w:b/>
          <w:bCs/>
          <w:sz w:val="24"/>
          <w:szCs w:val="24"/>
        </w:rPr>
        <w:t>NOTES</w:t>
      </w:r>
      <w:r w:rsidR="008D0991">
        <w:rPr>
          <w:rFonts w:ascii="Open Sans" w:eastAsia="Times New Roman" w:hAnsi="Open Sans" w:cs="Open Sans"/>
          <w:b/>
          <w:bCs/>
          <w:sz w:val="24"/>
          <w:szCs w:val="24"/>
        </w:rPr>
        <w:br/>
      </w:r>
      <w:r w:rsidR="00101132">
        <w:rPr>
          <w:rFonts w:ascii="Open Sans" w:eastAsia="Times New Roman" w:hAnsi="Open Sans" w:cs="Open Sans"/>
          <w:b/>
          <w:bCs/>
          <w:sz w:val="24"/>
          <w:szCs w:val="24"/>
        </w:rPr>
        <w:t>Monday, November 18</w:t>
      </w:r>
      <w:r w:rsidR="008D0991" w:rsidRPr="008D0991">
        <w:rPr>
          <w:rFonts w:ascii="Open Sans" w:eastAsia="Times New Roman" w:hAnsi="Open Sans" w:cs="Open Sans"/>
          <w:b/>
          <w:bCs/>
          <w:sz w:val="24"/>
          <w:szCs w:val="24"/>
        </w:rPr>
        <w:t xml:space="preserve"> | 11:30 am – 1:00 pm </w:t>
      </w:r>
      <w:r w:rsidR="008D0991">
        <w:rPr>
          <w:rFonts w:ascii="Open Sans" w:eastAsia="Times New Roman" w:hAnsi="Open Sans" w:cs="Open Sans"/>
          <w:b/>
          <w:bCs/>
          <w:sz w:val="24"/>
          <w:szCs w:val="24"/>
        </w:rPr>
        <w:br/>
      </w:r>
      <w:r w:rsidR="00101132">
        <w:rPr>
          <w:rFonts w:ascii="Open Sans" w:eastAsia="Times New Roman" w:hAnsi="Open Sans" w:cs="Open Sans"/>
          <w:b/>
          <w:bCs/>
          <w:sz w:val="24"/>
          <w:szCs w:val="24"/>
        </w:rPr>
        <w:t>Frisco Event Center, 210 E 4</w:t>
      </w:r>
      <w:r w:rsidR="00101132" w:rsidRPr="00101132">
        <w:rPr>
          <w:rFonts w:ascii="Open Sans" w:eastAsia="Times New Roman" w:hAnsi="Open Sans" w:cs="Open Sans"/>
          <w:b/>
          <w:bCs/>
          <w:sz w:val="24"/>
          <w:szCs w:val="24"/>
          <w:vertAlign w:val="superscript"/>
        </w:rPr>
        <w:t>th</w:t>
      </w:r>
      <w:r w:rsidR="00101132">
        <w:rPr>
          <w:rFonts w:ascii="Open Sans" w:eastAsia="Times New Roman" w:hAnsi="Open Sans" w:cs="Open Sans"/>
          <w:b/>
          <w:bCs/>
          <w:sz w:val="24"/>
          <w:szCs w:val="24"/>
        </w:rPr>
        <w:t xml:space="preserve"> St</w:t>
      </w:r>
    </w:p>
    <w:p w14:paraId="5D2FF9EB" w14:textId="7442F170" w:rsidR="008D0991" w:rsidRPr="009E7EBB" w:rsidRDefault="008D0991" w:rsidP="008D0991">
      <w:pPr>
        <w:spacing w:before="100" w:beforeAutospacing="1" w:after="0" w:line="240" w:lineRule="auto"/>
        <w:rPr>
          <w:rFonts w:ascii="Open Sans" w:eastAsia="Times New Roman" w:hAnsi="Open Sans" w:cs="Open Sans"/>
          <w:b/>
          <w:bCs/>
        </w:rPr>
      </w:pPr>
      <w:r w:rsidRPr="009E7EBB">
        <w:rPr>
          <w:rFonts w:ascii="Open Sans" w:eastAsia="Times New Roman" w:hAnsi="Open Sans" w:cs="Open Sans"/>
          <w:b/>
          <w:bCs/>
        </w:rPr>
        <w:t xml:space="preserve">Members Present: </w:t>
      </w:r>
      <w:r w:rsidR="00425615">
        <w:rPr>
          <w:rFonts w:ascii="Open Sans" w:eastAsia="Times New Roman" w:hAnsi="Open Sans" w:cs="Open Sans"/>
          <w:b/>
          <w:bCs/>
        </w:rPr>
        <w:t xml:space="preserve">Ashlee Ricks, Ben Fowler, Skip Urich, </w:t>
      </w:r>
      <w:r w:rsidR="009321AB">
        <w:rPr>
          <w:rFonts w:ascii="Open Sans" w:eastAsia="Times New Roman" w:hAnsi="Open Sans" w:cs="Open Sans"/>
          <w:b/>
          <w:bCs/>
        </w:rPr>
        <w:t>Stephanie Watts, Tree Mulkin, Blaise Main</w:t>
      </w:r>
      <w:r w:rsidR="00101132">
        <w:rPr>
          <w:rFonts w:ascii="Open Sans" w:eastAsia="Times New Roman" w:hAnsi="Open Sans" w:cs="Open Sans"/>
          <w:b/>
          <w:bCs/>
        </w:rPr>
        <w:br/>
      </w:r>
      <w:r w:rsidRPr="009E7EBB">
        <w:rPr>
          <w:rFonts w:ascii="Open Sans" w:eastAsia="Times New Roman" w:hAnsi="Open Sans" w:cs="Open Sans"/>
          <w:b/>
          <w:bCs/>
        </w:rPr>
        <w:t xml:space="preserve">Members Absent: </w:t>
      </w:r>
      <w:r w:rsidR="00101132">
        <w:rPr>
          <w:rFonts w:ascii="Open Sans" w:eastAsia="Times New Roman" w:hAnsi="Open Sans" w:cs="Open Sans"/>
          <w:b/>
          <w:bCs/>
        </w:rPr>
        <w:t xml:space="preserve">Darcie Shultz </w:t>
      </w:r>
      <w:r w:rsidRPr="009E7EBB">
        <w:rPr>
          <w:rFonts w:ascii="Open Sans" w:eastAsia="Times New Roman" w:hAnsi="Open Sans" w:cs="Open Sans"/>
          <w:b/>
          <w:bCs/>
        </w:rPr>
        <w:br/>
        <w:t xml:space="preserve">Others Present: </w:t>
      </w:r>
      <w:r w:rsidR="00C80420" w:rsidRPr="009E7EBB">
        <w:rPr>
          <w:rFonts w:ascii="Open Sans" w:eastAsia="Times New Roman" w:hAnsi="Open Sans" w:cs="Open Sans"/>
          <w:b/>
          <w:bCs/>
        </w:rPr>
        <w:t xml:space="preserve">Sarah Runyon </w:t>
      </w:r>
      <w:r w:rsidR="00101132">
        <w:rPr>
          <w:rFonts w:ascii="Open Sans" w:eastAsia="Times New Roman" w:hAnsi="Open Sans" w:cs="Open Sans"/>
          <w:b/>
          <w:bCs/>
        </w:rPr>
        <w:t xml:space="preserve">(City of Pittsburg), Chris Wilson (Explore Crawford County) </w:t>
      </w:r>
    </w:p>
    <w:p w14:paraId="2C031FAA" w14:textId="661D4599" w:rsidR="009D3F85" w:rsidRDefault="002F1CDF" w:rsidP="009D3F85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sz w:val="24"/>
          <w:szCs w:val="28"/>
        </w:rPr>
      </w:pPr>
      <w:r w:rsidRPr="00BF6CE8">
        <w:rPr>
          <w:rFonts w:ascii="Open Sans" w:eastAsia="Times New Roman" w:hAnsi="Open Sans" w:cs="Open Sans"/>
          <w:b/>
          <w:bCs/>
          <w:sz w:val="24"/>
          <w:szCs w:val="28"/>
        </w:rPr>
        <w:t>Call to Order: </w:t>
      </w:r>
      <w:r w:rsidR="00224C12" w:rsidRPr="00BF6CE8">
        <w:rPr>
          <w:rFonts w:ascii="Open Sans" w:eastAsia="Times New Roman" w:hAnsi="Open Sans" w:cs="Open Sans"/>
          <w:b/>
          <w:bCs/>
          <w:sz w:val="24"/>
          <w:szCs w:val="28"/>
        </w:rPr>
        <w:t>Ben Fowler</w:t>
      </w:r>
      <w:r w:rsidR="009D3F85" w:rsidRPr="009D3F85">
        <w:rPr>
          <w:rFonts w:ascii="Open Sans" w:eastAsia="Times New Roman" w:hAnsi="Open Sans" w:cs="Open Sans"/>
          <w:b/>
          <w:bCs/>
          <w:sz w:val="24"/>
          <w:szCs w:val="28"/>
        </w:rPr>
        <w:t xml:space="preserve"> </w:t>
      </w:r>
    </w:p>
    <w:p w14:paraId="52E82B2C" w14:textId="77777777" w:rsidR="00620B53" w:rsidRPr="00620B53" w:rsidRDefault="00620B53" w:rsidP="00620B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sz w:val="24"/>
          <w:szCs w:val="28"/>
        </w:rPr>
      </w:pPr>
      <w:r w:rsidRPr="00620B53">
        <w:rPr>
          <w:rFonts w:ascii="Open Sans" w:eastAsia="Times New Roman" w:hAnsi="Open Sans" w:cs="Open Sans"/>
          <w:b/>
          <w:sz w:val="24"/>
          <w:szCs w:val="28"/>
        </w:rPr>
        <w:t xml:space="preserve">Welcome &amp; Agenda Review </w:t>
      </w:r>
    </w:p>
    <w:p w14:paraId="2FCD1A57" w14:textId="77777777" w:rsidR="00620B53" w:rsidRPr="00620B53" w:rsidRDefault="00620B53" w:rsidP="00620B5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sz w:val="24"/>
          <w:szCs w:val="28"/>
        </w:rPr>
      </w:pPr>
      <w:r w:rsidRPr="00620B53">
        <w:rPr>
          <w:rFonts w:ascii="Open Sans" w:eastAsia="Times New Roman" w:hAnsi="Open Sans" w:cs="Open Sans"/>
          <w:b/>
          <w:sz w:val="24"/>
          <w:szCs w:val="28"/>
        </w:rPr>
        <w:t>Meeting Notes</w:t>
      </w:r>
      <w:r w:rsidRPr="00620B5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 – Action Needed</w:t>
      </w:r>
    </w:p>
    <w:p w14:paraId="6A784FE6" w14:textId="2CCAE418" w:rsidR="00620B53" w:rsidRPr="00620B53" w:rsidRDefault="00620B53" w:rsidP="00620B5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sz w:val="24"/>
          <w:szCs w:val="28"/>
        </w:rPr>
      </w:pPr>
      <w:r w:rsidRPr="00620B5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>M</w:t>
      </w:r>
      <w:r w:rsidR="00A105D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>otion</w:t>
      </w:r>
      <w:r w:rsidRPr="00620B5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 to Approve</w:t>
      </w:r>
      <w:r w:rsidR="00C80420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 </w:t>
      </w:r>
      <w:r w:rsidR="00A105D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– Tree </w:t>
      </w:r>
    </w:p>
    <w:p w14:paraId="249E11A8" w14:textId="1AB9A22B" w:rsidR="00620B53" w:rsidRPr="00620B53" w:rsidRDefault="00620B53" w:rsidP="00620B5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sz w:val="24"/>
          <w:szCs w:val="28"/>
        </w:rPr>
      </w:pPr>
      <w:r w:rsidRPr="00620B5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>Second</w:t>
      </w:r>
      <w:r w:rsidR="00C80420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 </w:t>
      </w:r>
      <w:r w:rsidR="00A105D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– Ashlee </w:t>
      </w:r>
    </w:p>
    <w:p w14:paraId="4C48FF17" w14:textId="57178D27" w:rsidR="00620B53" w:rsidRPr="00620B53" w:rsidRDefault="00620B53" w:rsidP="00620B53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sz w:val="24"/>
          <w:szCs w:val="28"/>
        </w:rPr>
      </w:pPr>
      <w:r w:rsidRPr="00620B5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>All in favor/Opposed</w:t>
      </w:r>
      <w:r w:rsidR="00C80420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 – All in favor, none opposed</w:t>
      </w:r>
      <w:r w:rsidRPr="00620B5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  </w:t>
      </w:r>
    </w:p>
    <w:p w14:paraId="6C02D531" w14:textId="77777777" w:rsidR="00AF68A1" w:rsidRDefault="002F1CDF" w:rsidP="00AF68A1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sz w:val="24"/>
          <w:szCs w:val="28"/>
        </w:rPr>
      </w:pPr>
      <w:r w:rsidRPr="00620B53">
        <w:rPr>
          <w:rFonts w:ascii="Open Sans" w:eastAsia="Times New Roman" w:hAnsi="Open Sans" w:cs="Open Sans"/>
          <w:b/>
          <w:sz w:val="24"/>
          <w:szCs w:val="28"/>
        </w:rPr>
        <w:t>Old Business</w:t>
      </w:r>
      <w:r w:rsidR="00C7000D" w:rsidRPr="00620B53">
        <w:rPr>
          <w:rFonts w:ascii="Open Sans" w:eastAsia="Times New Roman" w:hAnsi="Open Sans" w:cs="Open Sans"/>
          <w:b/>
          <w:sz w:val="24"/>
          <w:szCs w:val="28"/>
        </w:rPr>
        <w:t xml:space="preserve">: </w:t>
      </w:r>
    </w:p>
    <w:p w14:paraId="3EA55F87" w14:textId="7BEF8C64" w:rsidR="00610629" w:rsidRPr="00101132" w:rsidRDefault="00A138F5" w:rsidP="001011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Cs/>
          <w:i/>
          <w:iCs/>
          <w:sz w:val="24"/>
          <w:szCs w:val="28"/>
        </w:rPr>
      </w:pPr>
      <w:r w:rsidRPr="005230A6">
        <w:rPr>
          <w:rFonts w:ascii="Open Sans" w:eastAsia="Times New Roman" w:hAnsi="Open Sans" w:cs="Open Sans"/>
          <w:b/>
          <w:sz w:val="24"/>
          <w:szCs w:val="28"/>
        </w:rPr>
        <w:t>Bike</w:t>
      </w:r>
      <w:r w:rsidRPr="005230A6">
        <w:rPr>
          <w:rFonts w:ascii="Open Sans" w:eastAsia="Times New Roman" w:hAnsi="Open Sans" w:cs="Open Sans"/>
          <w:b/>
          <w:bCs/>
          <w:sz w:val="24"/>
          <w:szCs w:val="28"/>
        </w:rPr>
        <w:t xml:space="preserve"> Racks &amp; Benches </w:t>
      </w:r>
      <w:r w:rsidRPr="005230A6">
        <w:rPr>
          <w:rFonts w:ascii="Open Sans" w:eastAsia="Times New Roman" w:hAnsi="Open Sans" w:cs="Open Sans"/>
          <w:sz w:val="24"/>
          <w:szCs w:val="28"/>
        </w:rPr>
        <w:t>–</w:t>
      </w:r>
      <w:r w:rsidR="00101132">
        <w:rPr>
          <w:rFonts w:ascii="Open Sans" w:eastAsia="Times New Roman" w:hAnsi="Open Sans" w:cs="Open Sans"/>
          <w:sz w:val="24"/>
          <w:szCs w:val="28"/>
        </w:rPr>
        <w:t xml:space="preserve"> Bike Racks on the Way! </w:t>
      </w:r>
    </w:p>
    <w:p w14:paraId="35F17016" w14:textId="27B2581C" w:rsidR="00101132" w:rsidRPr="00C84BEB" w:rsidRDefault="00101132" w:rsidP="001011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Cs/>
          <w:i/>
          <w:iCs/>
          <w:sz w:val="24"/>
          <w:szCs w:val="28"/>
        </w:rPr>
      </w:pPr>
      <w:r>
        <w:rPr>
          <w:rFonts w:ascii="Open Sans" w:eastAsia="Times New Roman" w:hAnsi="Open Sans" w:cs="Open Sans"/>
          <w:b/>
          <w:sz w:val="24"/>
          <w:szCs w:val="28"/>
        </w:rPr>
        <w:t xml:space="preserve">DAB Board Openings </w:t>
      </w:r>
      <w:r w:rsidR="00A105D3">
        <w:rPr>
          <w:rFonts w:ascii="Open Sans" w:eastAsia="Times New Roman" w:hAnsi="Open Sans" w:cs="Open Sans"/>
          <w:bCs/>
          <w:i/>
          <w:iCs/>
          <w:sz w:val="24"/>
          <w:szCs w:val="28"/>
        </w:rPr>
        <w:t>–</w:t>
      </w:r>
      <w:r>
        <w:rPr>
          <w:rFonts w:ascii="Open Sans" w:eastAsia="Times New Roman" w:hAnsi="Open Sans" w:cs="Open Sans"/>
          <w:bCs/>
          <w:i/>
          <w:iCs/>
          <w:sz w:val="24"/>
          <w:szCs w:val="28"/>
        </w:rPr>
        <w:t xml:space="preserve"> </w:t>
      </w:r>
      <w:r w:rsidR="00A105D3">
        <w:rPr>
          <w:rFonts w:ascii="Open Sans" w:eastAsia="Times New Roman" w:hAnsi="Open Sans" w:cs="Open Sans"/>
          <w:bCs/>
          <w:i/>
          <w:iCs/>
          <w:sz w:val="24"/>
          <w:szCs w:val="28"/>
        </w:rPr>
        <w:t>Ben</w:t>
      </w:r>
      <w:r w:rsidR="009321AB">
        <w:rPr>
          <w:rFonts w:ascii="Open Sans" w:eastAsia="Times New Roman" w:hAnsi="Open Sans" w:cs="Open Sans"/>
          <w:bCs/>
          <w:i/>
          <w:iCs/>
          <w:sz w:val="24"/>
          <w:szCs w:val="28"/>
        </w:rPr>
        <w:t xml:space="preserve"> and</w:t>
      </w:r>
      <w:r w:rsidR="00A105D3">
        <w:rPr>
          <w:rFonts w:ascii="Open Sans" w:eastAsia="Times New Roman" w:hAnsi="Open Sans" w:cs="Open Sans"/>
          <w:bCs/>
          <w:i/>
          <w:iCs/>
          <w:sz w:val="24"/>
          <w:szCs w:val="28"/>
        </w:rPr>
        <w:t xml:space="preserve"> Ashlee</w:t>
      </w:r>
      <w:r w:rsidR="00425615">
        <w:rPr>
          <w:rFonts w:ascii="Open Sans" w:eastAsia="Times New Roman" w:hAnsi="Open Sans" w:cs="Open Sans"/>
          <w:bCs/>
          <w:i/>
          <w:iCs/>
          <w:sz w:val="24"/>
          <w:szCs w:val="28"/>
        </w:rPr>
        <w:t xml:space="preserve"> will be moving off the board and Skip is renewing.</w:t>
      </w:r>
      <w:r w:rsidR="00A105D3">
        <w:rPr>
          <w:rFonts w:ascii="Open Sans" w:eastAsia="Times New Roman" w:hAnsi="Open Sans" w:cs="Open Sans"/>
          <w:bCs/>
          <w:i/>
          <w:iCs/>
          <w:sz w:val="24"/>
          <w:szCs w:val="28"/>
        </w:rPr>
        <w:t xml:space="preserve"> </w:t>
      </w:r>
    </w:p>
    <w:p w14:paraId="6B0C0785" w14:textId="3661A68A" w:rsidR="00F56285" w:rsidRPr="00F56285" w:rsidRDefault="00ED7880" w:rsidP="00101132">
      <w:pPr>
        <w:spacing w:after="0" w:line="240" w:lineRule="auto"/>
        <w:rPr>
          <w:rFonts w:ascii="Open Sans" w:eastAsia="Times New Roman" w:hAnsi="Open Sans" w:cs="Open Sans"/>
          <w:b/>
          <w:sz w:val="24"/>
          <w:szCs w:val="28"/>
        </w:rPr>
      </w:pPr>
      <w:r>
        <w:rPr>
          <w:rFonts w:ascii="Open Sans" w:eastAsia="Times New Roman" w:hAnsi="Open Sans" w:cs="Open Sans"/>
          <w:b/>
          <w:sz w:val="24"/>
          <w:szCs w:val="28"/>
        </w:rPr>
        <w:t>New Business:</w:t>
      </w:r>
    </w:p>
    <w:p w14:paraId="71507B36" w14:textId="47354E52" w:rsidR="005230A6" w:rsidRDefault="005230A6" w:rsidP="0010113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bCs/>
          <w:sz w:val="24"/>
          <w:szCs w:val="28"/>
        </w:rPr>
      </w:pPr>
      <w:r w:rsidRPr="00101132">
        <w:rPr>
          <w:rFonts w:ascii="Open Sans" w:eastAsia="Times New Roman" w:hAnsi="Open Sans" w:cs="Open Sans"/>
          <w:b/>
          <w:sz w:val="24"/>
          <w:szCs w:val="28"/>
        </w:rPr>
        <w:t>Special</w:t>
      </w:r>
      <w:r w:rsidR="00494B73">
        <w:rPr>
          <w:rFonts w:ascii="Open Sans" w:eastAsia="Times New Roman" w:hAnsi="Open Sans" w:cs="Open Sans"/>
          <w:b/>
          <w:bCs/>
          <w:sz w:val="24"/>
          <w:szCs w:val="28"/>
        </w:rPr>
        <w:t xml:space="preserve"> Events</w:t>
      </w:r>
      <w:r w:rsidR="008D0991">
        <w:rPr>
          <w:rFonts w:ascii="Open Sans" w:eastAsia="Times New Roman" w:hAnsi="Open Sans" w:cs="Open Sans"/>
          <w:b/>
          <w:bCs/>
          <w:sz w:val="24"/>
          <w:szCs w:val="28"/>
        </w:rPr>
        <w:t xml:space="preserve"> Coming up</w:t>
      </w:r>
      <w:r w:rsidR="00494B73">
        <w:rPr>
          <w:rFonts w:ascii="Open Sans" w:eastAsia="Times New Roman" w:hAnsi="Open Sans" w:cs="Open Sans"/>
          <w:b/>
          <w:bCs/>
          <w:sz w:val="24"/>
          <w:szCs w:val="28"/>
        </w:rPr>
        <w:t>:</w:t>
      </w:r>
      <w:r w:rsidR="009321AB">
        <w:rPr>
          <w:rFonts w:ascii="Open Sans" w:eastAsia="Times New Roman" w:hAnsi="Open Sans" w:cs="Open Sans"/>
          <w:b/>
          <w:bCs/>
          <w:sz w:val="24"/>
          <w:szCs w:val="28"/>
        </w:rPr>
        <w:t xml:space="preserve"> </w:t>
      </w:r>
    </w:p>
    <w:p w14:paraId="0B608061" w14:textId="63FC9508" w:rsidR="009E7EBB" w:rsidRPr="001064FC" w:rsidRDefault="00494B73" w:rsidP="00A105D3">
      <w:pPr>
        <w:pStyle w:val="ListParagraph"/>
        <w:numPr>
          <w:ilvl w:val="1"/>
          <w:numId w:val="11"/>
        </w:numPr>
        <w:spacing w:after="0" w:line="240" w:lineRule="auto"/>
        <w:rPr>
          <w:rFonts w:ascii="Open Sans" w:eastAsia="Times New Roman" w:hAnsi="Open Sans" w:cs="Open Sans"/>
          <w:i/>
          <w:iCs/>
          <w:sz w:val="24"/>
          <w:szCs w:val="28"/>
        </w:rPr>
      </w:pPr>
      <w:r>
        <w:rPr>
          <w:rFonts w:ascii="Open Sans" w:eastAsia="Times New Roman" w:hAnsi="Open Sans" w:cs="Open Sans"/>
          <w:b/>
          <w:bCs/>
          <w:sz w:val="24"/>
          <w:szCs w:val="28"/>
        </w:rPr>
        <w:t xml:space="preserve">Downtown Holiday Window Decorating </w:t>
      </w:r>
    </w:p>
    <w:p w14:paraId="22D1052A" w14:textId="5FDC06DF" w:rsidR="00494B73" w:rsidRDefault="00494B73" w:rsidP="00494B73">
      <w:pPr>
        <w:pStyle w:val="ListParagraph"/>
        <w:numPr>
          <w:ilvl w:val="1"/>
          <w:numId w:val="11"/>
        </w:numPr>
        <w:spacing w:after="0" w:line="240" w:lineRule="auto"/>
        <w:rPr>
          <w:rFonts w:ascii="Open Sans" w:eastAsia="Times New Roman" w:hAnsi="Open Sans" w:cs="Open Sans"/>
          <w:b/>
          <w:bCs/>
          <w:sz w:val="24"/>
          <w:szCs w:val="28"/>
        </w:rPr>
      </w:pPr>
      <w:r>
        <w:rPr>
          <w:rFonts w:ascii="Open Sans" w:eastAsia="Times New Roman" w:hAnsi="Open Sans" w:cs="Open Sans"/>
          <w:b/>
          <w:bCs/>
          <w:sz w:val="24"/>
          <w:szCs w:val="28"/>
        </w:rPr>
        <w:t>Small B</w:t>
      </w:r>
      <w:r w:rsidR="005230A6">
        <w:rPr>
          <w:rFonts w:ascii="Open Sans" w:eastAsia="Times New Roman" w:hAnsi="Open Sans" w:cs="Open Sans"/>
          <w:b/>
          <w:bCs/>
          <w:sz w:val="24"/>
          <w:szCs w:val="28"/>
        </w:rPr>
        <w:t>usiness</w:t>
      </w:r>
      <w:r>
        <w:rPr>
          <w:rFonts w:ascii="Open Sans" w:eastAsia="Times New Roman" w:hAnsi="Open Sans" w:cs="Open Sans"/>
          <w:b/>
          <w:bCs/>
          <w:sz w:val="24"/>
          <w:szCs w:val="28"/>
        </w:rPr>
        <w:t xml:space="preserve"> Saturday – Nov. 30 </w:t>
      </w:r>
      <w:r w:rsidR="005230A6">
        <w:rPr>
          <w:rFonts w:ascii="Open Sans" w:eastAsia="Times New Roman" w:hAnsi="Open Sans" w:cs="Open Sans"/>
          <w:b/>
          <w:bCs/>
          <w:sz w:val="24"/>
          <w:szCs w:val="28"/>
        </w:rPr>
        <w:t>– all day</w:t>
      </w:r>
      <w:r w:rsidR="00B90A07">
        <w:rPr>
          <w:rFonts w:ascii="Open Sans" w:eastAsia="Times New Roman" w:hAnsi="Open Sans" w:cs="Open Sans"/>
          <w:b/>
          <w:bCs/>
          <w:sz w:val="24"/>
          <w:szCs w:val="28"/>
        </w:rPr>
        <w:t xml:space="preserve"> </w:t>
      </w:r>
    </w:p>
    <w:p w14:paraId="2E4368B2" w14:textId="02F70426" w:rsidR="00425615" w:rsidRPr="00425615" w:rsidRDefault="00425615" w:rsidP="00425615">
      <w:pPr>
        <w:pStyle w:val="ListParagraph"/>
        <w:numPr>
          <w:ilvl w:val="2"/>
          <w:numId w:val="11"/>
        </w:numPr>
        <w:spacing w:after="0" w:line="240" w:lineRule="auto"/>
        <w:rPr>
          <w:rFonts w:ascii="Open Sans" w:eastAsia="Times New Roman" w:hAnsi="Open Sans" w:cs="Open Sans"/>
          <w:bCs/>
          <w:i/>
          <w:iCs/>
          <w:sz w:val="24"/>
          <w:szCs w:val="28"/>
        </w:rPr>
      </w:pPr>
      <w:r w:rsidRPr="00425615">
        <w:rPr>
          <w:rFonts w:ascii="Open Sans" w:eastAsia="Times New Roman" w:hAnsi="Open Sans" w:cs="Open Sans"/>
          <w:bCs/>
          <w:i/>
          <w:iCs/>
          <w:sz w:val="24"/>
          <w:szCs w:val="28"/>
        </w:rPr>
        <w:t>Ben, Tree, Daisy and Sarah will help with SBS Table at Holiday Art Market</w:t>
      </w:r>
    </w:p>
    <w:p w14:paraId="19CB61AB" w14:textId="77777777" w:rsidR="00425615" w:rsidRDefault="00494B73" w:rsidP="008D0991">
      <w:pPr>
        <w:pStyle w:val="ListParagraph"/>
        <w:numPr>
          <w:ilvl w:val="1"/>
          <w:numId w:val="11"/>
        </w:numPr>
        <w:spacing w:after="0" w:line="240" w:lineRule="auto"/>
        <w:rPr>
          <w:rFonts w:ascii="Open Sans" w:eastAsia="Times New Roman" w:hAnsi="Open Sans" w:cs="Open Sans"/>
          <w:b/>
          <w:bCs/>
          <w:sz w:val="24"/>
          <w:szCs w:val="28"/>
        </w:rPr>
      </w:pPr>
      <w:r>
        <w:rPr>
          <w:rFonts w:ascii="Open Sans" w:eastAsia="Times New Roman" w:hAnsi="Open Sans" w:cs="Open Sans"/>
          <w:b/>
          <w:bCs/>
          <w:sz w:val="24"/>
          <w:szCs w:val="28"/>
        </w:rPr>
        <w:t>Tree Lighting Ceremony – Nov. 30</w:t>
      </w:r>
      <w:r w:rsidR="005230A6">
        <w:rPr>
          <w:rFonts w:ascii="Open Sans" w:eastAsia="Times New Roman" w:hAnsi="Open Sans" w:cs="Open Sans"/>
          <w:b/>
          <w:bCs/>
          <w:sz w:val="24"/>
          <w:szCs w:val="28"/>
        </w:rPr>
        <w:t xml:space="preserve"> – 6:</w:t>
      </w:r>
      <w:r w:rsidR="00B90A07">
        <w:rPr>
          <w:rFonts w:ascii="Open Sans" w:eastAsia="Times New Roman" w:hAnsi="Open Sans" w:cs="Open Sans"/>
          <w:b/>
          <w:bCs/>
          <w:sz w:val="24"/>
          <w:szCs w:val="28"/>
        </w:rPr>
        <w:t>3</w:t>
      </w:r>
      <w:r w:rsidR="005230A6">
        <w:rPr>
          <w:rFonts w:ascii="Open Sans" w:eastAsia="Times New Roman" w:hAnsi="Open Sans" w:cs="Open Sans"/>
          <w:b/>
          <w:bCs/>
          <w:sz w:val="24"/>
          <w:szCs w:val="28"/>
        </w:rPr>
        <w:t xml:space="preserve">0 pm </w:t>
      </w:r>
    </w:p>
    <w:p w14:paraId="2A6E988A" w14:textId="040BE6EE" w:rsidR="00425615" w:rsidRDefault="00425615" w:rsidP="00425615">
      <w:pPr>
        <w:pStyle w:val="ListParagraph"/>
        <w:numPr>
          <w:ilvl w:val="2"/>
          <w:numId w:val="11"/>
        </w:numPr>
        <w:spacing w:after="0" w:line="240" w:lineRule="auto"/>
        <w:rPr>
          <w:rFonts w:ascii="Open Sans" w:eastAsia="Times New Roman" w:hAnsi="Open Sans" w:cs="Open Sans"/>
          <w:bCs/>
          <w:i/>
          <w:iCs/>
          <w:sz w:val="24"/>
          <w:szCs w:val="28"/>
        </w:rPr>
      </w:pPr>
      <w:r>
        <w:rPr>
          <w:rFonts w:ascii="Open Sans" w:eastAsia="Times New Roman" w:hAnsi="Open Sans" w:cs="Open Sans"/>
          <w:bCs/>
          <w:i/>
          <w:iCs/>
          <w:sz w:val="24"/>
          <w:szCs w:val="28"/>
        </w:rPr>
        <w:t xml:space="preserve">Tree &amp; Stephanie will help with Tree Lighting. </w:t>
      </w:r>
    </w:p>
    <w:p w14:paraId="2BFA82C6" w14:textId="715446FB" w:rsidR="009321AB" w:rsidRPr="00425615" w:rsidRDefault="009321AB" w:rsidP="00425615">
      <w:pPr>
        <w:pStyle w:val="ListParagraph"/>
        <w:numPr>
          <w:ilvl w:val="2"/>
          <w:numId w:val="11"/>
        </w:numPr>
        <w:spacing w:after="0" w:line="240" w:lineRule="auto"/>
        <w:rPr>
          <w:rFonts w:ascii="Open Sans" w:eastAsia="Times New Roman" w:hAnsi="Open Sans" w:cs="Open Sans"/>
          <w:bCs/>
          <w:i/>
          <w:iCs/>
          <w:sz w:val="24"/>
          <w:szCs w:val="28"/>
        </w:rPr>
      </w:pPr>
      <w:r>
        <w:rPr>
          <w:rFonts w:ascii="Open Sans" w:eastAsia="Times New Roman" w:hAnsi="Open Sans" w:cs="Open Sans"/>
          <w:bCs/>
          <w:i/>
          <w:iCs/>
          <w:sz w:val="24"/>
          <w:szCs w:val="28"/>
        </w:rPr>
        <w:t xml:space="preserve">Sarah was able to get approval for spiked cider under the Common Consumption guidelines. TOAST to sell under their license. </w:t>
      </w:r>
    </w:p>
    <w:p w14:paraId="1237AF46" w14:textId="6FDEC18B" w:rsidR="00494B73" w:rsidRDefault="00494B73" w:rsidP="00425615">
      <w:pPr>
        <w:pStyle w:val="ListParagraph"/>
        <w:spacing w:after="0" w:line="240" w:lineRule="auto"/>
        <w:ind w:left="2160"/>
        <w:rPr>
          <w:rFonts w:ascii="Open Sans" w:eastAsia="Times New Roman" w:hAnsi="Open Sans" w:cs="Open Sans"/>
          <w:b/>
          <w:bCs/>
          <w:sz w:val="24"/>
          <w:szCs w:val="28"/>
        </w:rPr>
      </w:pPr>
    </w:p>
    <w:p w14:paraId="003C5E53" w14:textId="7E8678FA" w:rsidR="00ED7880" w:rsidRPr="002836BD" w:rsidRDefault="00ED7880" w:rsidP="00ED7880">
      <w:pPr>
        <w:pStyle w:val="ListParagraph"/>
        <w:numPr>
          <w:ilvl w:val="0"/>
          <w:numId w:val="11"/>
        </w:numPr>
        <w:spacing w:after="0" w:line="240" w:lineRule="auto"/>
        <w:rPr>
          <w:rFonts w:ascii="Open Sans" w:eastAsia="Times New Roman" w:hAnsi="Open Sans" w:cs="Open Sans"/>
          <w:b/>
          <w:bCs/>
          <w:sz w:val="24"/>
          <w:szCs w:val="28"/>
        </w:rPr>
      </w:pPr>
      <w:r>
        <w:rPr>
          <w:rFonts w:ascii="Open Sans" w:eastAsia="Times New Roman" w:hAnsi="Open Sans" w:cs="Open Sans"/>
          <w:b/>
          <w:sz w:val="24"/>
          <w:szCs w:val="28"/>
        </w:rPr>
        <w:lastRenderedPageBreak/>
        <w:t>Open Discussion / Questions</w:t>
      </w:r>
      <w:r w:rsidR="005230A6">
        <w:rPr>
          <w:rFonts w:ascii="Open Sans" w:eastAsia="Times New Roman" w:hAnsi="Open Sans" w:cs="Open Sans"/>
          <w:b/>
          <w:sz w:val="24"/>
          <w:szCs w:val="28"/>
        </w:rPr>
        <w:t xml:space="preserve">? </w:t>
      </w:r>
    </w:p>
    <w:p w14:paraId="539C1378" w14:textId="71BABB26" w:rsidR="002836BD" w:rsidRDefault="00A105D3" w:rsidP="002836BD">
      <w:pPr>
        <w:pStyle w:val="ListParagraph"/>
        <w:numPr>
          <w:ilvl w:val="1"/>
          <w:numId w:val="11"/>
        </w:numPr>
        <w:spacing w:after="0" w:line="240" w:lineRule="auto"/>
        <w:rPr>
          <w:rFonts w:ascii="Open Sans" w:eastAsia="Times New Roman" w:hAnsi="Open Sans" w:cs="Open Sans"/>
          <w:bCs/>
          <w:sz w:val="24"/>
          <w:szCs w:val="28"/>
        </w:rPr>
      </w:pPr>
      <w:r>
        <w:rPr>
          <w:rFonts w:ascii="Open Sans" w:eastAsia="Times New Roman" w:hAnsi="Open Sans" w:cs="Open Sans"/>
          <w:bCs/>
          <w:sz w:val="24"/>
          <w:szCs w:val="28"/>
        </w:rPr>
        <w:t>Olsson Strategic Plan</w:t>
      </w:r>
      <w:r w:rsidR="00425615">
        <w:rPr>
          <w:rFonts w:ascii="Open Sans" w:eastAsia="Times New Roman" w:hAnsi="Open Sans" w:cs="Open Sans"/>
          <w:bCs/>
          <w:sz w:val="24"/>
          <w:szCs w:val="28"/>
        </w:rPr>
        <w:t xml:space="preserve"> Goals Planning</w:t>
      </w:r>
      <w:r>
        <w:rPr>
          <w:rFonts w:ascii="Open Sans" w:eastAsia="Times New Roman" w:hAnsi="Open Sans" w:cs="Open Sans"/>
          <w:bCs/>
          <w:sz w:val="24"/>
          <w:szCs w:val="28"/>
        </w:rPr>
        <w:t xml:space="preserve"> </w:t>
      </w:r>
      <w:r w:rsidR="00C22149">
        <w:rPr>
          <w:rFonts w:ascii="Open Sans" w:eastAsia="Times New Roman" w:hAnsi="Open Sans" w:cs="Open Sans"/>
          <w:bCs/>
          <w:sz w:val="24"/>
          <w:szCs w:val="28"/>
        </w:rPr>
        <w:t>–</w:t>
      </w:r>
      <w:r>
        <w:rPr>
          <w:rFonts w:ascii="Open Sans" w:eastAsia="Times New Roman" w:hAnsi="Open Sans" w:cs="Open Sans"/>
          <w:bCs/>
          <w:sz w:val="24"/>
          <w:szCs w:val="28"/>
        </w:rPr>
        <w:t xml:space="preserve"> </w:t>
      </w:r>
    </w:p>
    <w:p w14:paraId="4ABD1A0D" w14:textId="2662AC7A" w:rsidR="00C22149" w:rsidRDefault="00C22149" w:rsidP="00C22149">
      <w:pPr>
        <w:pStyle w:val="ListParagraph"/>
        <w:numPr>
          <w:ilvl w:val="2"/>
          <w:numId w:val="11"/>
        </w:numPr>
        <w:spacing w:after="0" w:line="240" w:lineRule="auto"/>
        <w:rPr>
          <w:rFonts w:ascii="Open Sans" w:eastAsia="Times New Roman" w:hAnsi="Open Sans" w:cs="Open Sans"/>
          <w:bCs/>
          <w:sz w:val="24"/>
          <w:szCs w:val="28"/>
        </w:rPr>
      </w:pPr>
      <w:r>
        <w:rPr>
          <w:rFonts w:ascii="Open Sans" w:eastAsia="Times New Roman" w:hAnsi="Open Sans" w:cs="Open Sans"/>
          <w:bCs/>
          <w:sz w:val="24"/>
          <w:szCs w:val="28"/>
        </w:rPr>
        <w:t xml:space="preserve">Lighting &amp; Safety </w:t>
      </w:r>
      <w:r w:rsidR="00425615">
        <w:rPr>
          <w:rFonts w:ascii="Open Sans" w:eastAsia="Times New Roman" w:hAnsi="Open Sans" w:cs="Open Sans"/>
          <w:bCs/>
          <w:sz w:val="24"/>
          <w:szCs w:val="28"/>
        </w:rPr>
        <w:t xml:space="preserve">– </w:t>
      </w:r>
      <w:r w:rsidR="00425615" w:rsidRPr="00425615">
        <w:rPr>
          <w:rFonts w:ascii="Open Sans" w:eastAsia="Times New Roman" w:hAnsi="Open Sans" w:cs="Open Sans"/>
          <w:bCs/>
          <w:i/>
          <w:iCs/>
          <w:sz w:val="24"/>
          <w:szCs w:val="28"/>
        </w:rPr>
        <w:t>Members were asked to help with a lighting review – downtown walking or driving tour to evaluate areas in need of extra lighting</w:t>
      </w:r>
      <w:r w:rsidR="00425615">
        <w:rPr>
          <w:rFonts w:ascii="Open Sans" w:eastAsia="Times New Roman" w:hAnsi="Open Sans" w:cs="Open Sans"/>
          <w:bCs/>
          <w:sz w:val="24"/>
          <w:szCs w:val="28"/>
        </w:rPr>
        <w:t xml:space="preserve"> </w:t>
      </w:r>
    </w:p>
    <w:p w14:paraId="274B93AF" w14:textId="33E03A33" w:rsidR="000A7F48" w:rsidRDefault="000A7F48" w:rsidP="00C22149">
      <w:pPr>
        <w:pStyle w:val="ListParagraph"/>
        <w:numPr>
          <w:ilvl w:val="2"/>
          <w:numId w:val="11"/>
        </w:numPr>
        <w:spacing w:after="0" w:line="240" w:lineRule="auto"/>
        <w:rPr>
          <w:rFonts w:ascii="Open Sans" w:eastAsia="Times New Roman" w:hAnsi="Open Sans" w:cs="Open Sans"/>
          <w:bCs/>
          <w:sz w:val="24"/>
          <w:szCs w:val="28"/>
        </w:rPr>
      </w:pPr>
      <w:r>
        <w:rPr>
          <w:rFonts w:ascii="Open Sans" w:eastAsia="Times New Roman" w:hAnsi="Open Sans" w:cs="Open Sans"/>
          <w:bCs/>
          <w:sz w:val="24"/>
          <w:szCs w:val="28"/>
        </w:rPr>
        <w:t>Parking Enforcement</w:t>
      </w:r>
      <w:r w:rsidR="00425615">
        <w:rPr>
          <w:rFonts w:ascii="Open Sans" w:eastAsia="Times New Roman" w:hAnsi="Open Sans" w:cs="Open Sans"/>
          <w:bCs/>
          <w:sz w:val="24"/>
          <w:szCs w:val="28"/>
        </w:rPr>
        <w:t xml:space="preserve"> </w:t>
      </w:r>
      <w:r>
        <w:rPr>
          <w:rFonts w:ascii="Open Sans" w:eastAsia="Times New Roman" w:hAnsi="Open Sans" w:cs="Open Sans"/>
          <w:bCs/>
          <w:sz w:val="24"/>
          <w:szCs w:val="28"/>
        </w:rPr>
        <w:t xml:space="preserve"> </w:t>
      </w:r>
    </w:p>
    <w:p w14:paraId="0FF4FB38" w14:textId="3763CAD9" w:rsidR="00677BA7" w:rsidRDefault="00677BA7" w:rsidP="00C22149">
      <w:pPr>
        <w:pStyle w:val="ListParagraph"/>
        <w:numPr>
          <w:ilvl w:val="2"/>
          <w:numId w:val="11"/>
        </w:numPr>
        <w:spacing w:after="0" w:line="240" w:lineRule="auto"/>
        <w:rPr>
          <w:rFonts w:ascii="Open Sans" w:eastAsia="Times New Roman" w:hAnsi="Open Sans" w:cs="Open Sans"/>
          <w:bCs/>
          <w:sz w:val="24"/>
          <w:szCs w:val="28"/>
        </w:rPr>
      </w:pPr>
      <w:r>
        <w:rPr>
          <w:rFonts w:ascii="Open Sans" w:eastAsia="Times New Roman" w:hAnsi="Open Sans" w:cs="Open Sans"/>
          <w:bCs/>
          <w:sz w:val="24"/>
          <w:szCs w:val="28"/>
        </w:rPr>
        <w:t xml:space="preserve">Aesthetic lighting – multicolor </w:t>
      </w:r>
    </w:p>
    <w:p w14:paraId="170B6CE8" w14:textId="5C9B2B68" w:rsidR="00677BA7" w:rsidRDefault="00677BA7" w:rsidP="00C22149">
      <w:pPr>
        <w:pStyle w:val="ListParagraph"/>
        <w:numPr>
          <w:ilvl w:val="2"/>
          <w:numId w:val="11"/>
        </w:numPr>
        <w:spacing w:after="0" w:line="240" w:lineRule="auto"/>
        <w:rPr>
          <w:rFonts w:ascii="Open Sans" w:eastAsia="Times New Roman" w:hAnsi="Open Sans" w:cs="Open Sans"/>
          <w:bCs/>
          <w:sz w:val="24"/>
          <w:szCs w:val="28"/>
        </w:rPr>
      </w:pPr>
      <w:r>
        <w:rPr>
          <w:rFonts w:ascii="Open Sans" w:eastAsia="Times New Roman" w:hAnsi="Open Sans" w:cs="Open Sans"/>
          <w:bCs/>
          <w:sz w:val="24"/>
          <w:szCs w:val="28"/>
        </w:rPr>
        <w:t xml:space="preserve">Pedestrian-level lights on Broadway </w:t>
      </w:r>
    </w:p>
    <w:p w14:paraId="704F8982" w14:textId="77777777" w:rsidR="00425615" w:rsidRDefault="00C22149" w:rsidP="00425615">
      <w:pPr>
        <w:pStyle w:val="ListParagraph"/>
        <w:numPr>
          <w:ilvl w:val="2"/>
          <w:numId w:val="11"/>
        </w:numPr>
        <w:spacing w:after="0" w:line="240" w:lineRule="auto"/>
        <w:rPr>
          <w:rFonts w:ascii="Open Sans" w:eastAsia="Times New Roman" w:hAnsi="Open Sans" w:cs="Open Sans"/>
          <w:bCs/>
          <w:sz w:val="24"/>
          <w:szCs w:val="28"/>
        </w:rPr>
      </w:pPr>
      <w:r>
        <w:rPr>
          <w:rFonts w:ascii="Open Sans" w:eastAsia="Times New Roman" w:hAnsi="Open Sans" w:cs="Open Sans"/>
          <w:bCs/>
          <w:sz w:val="24"/>
          <w:szCs w:val="28"/>
        </w:rPr>
        <w:t xml:space="preserve">Alley resurfacing </w:t>
      </w:r>
      <w:r w:rsidR="00425615">
        <w:rPr>
          <w:rFonts w:ascii="Open Sans" w:eastAsia="Times New Roman" w:hAnsi="Open Sans" w:cs="Open Sans"/>
          <w:bCs/>
          <w:sz w:val="24"/>
          <w:szCs w:val="28"/>
        </w:rPr>
        <w:t xml:space="preserve">/ </w:t>
      </w:r>
      <w:r w:rsidR="00425615">
        <w:rPr>
          <w:rFonts w:ascii="Open Sans" w:eastAsia="Times New Roman" w:hAnsi="Open Sans" w:cs="Open Sans"/>
          <w:bCs/>
          <w:sz w:val="24"/>
          <w:szCs w:val="28"/>
        </w:rPr>
        <w:t xml:space="preserve">Drainage – Stormwater </w:t>
      </w:r>
    </w:p>
    <w:p w14:paraId="013EDF8F" w14:textId="62C72CFE" w:rsidR="00C22149" w:rsidRDefault="00425615" w:rsidP="00C22149">
      <w:pPr>
        <w:pStyle w:val="ListParagraph"/>
        <w:numPr>
          <w:ilvl w:val="2"/>
          <w:numId w:val="11"/>
        </w:numPr>
        <w:spacing w:after="0" w:line="240" w:lineRule="auto"/>
        <w:rPr>
          <w:rFonts w:ascii="Open Sans" w:eastAsia="Times New Roman" w:hAnsi="Open Sans" w:cs="Open Sans"/>
          <w:bCs/>
          <w:sz w:val="24"/>
          <w:szCs w:val="28"/>
        </w:rPr>
      </w:pPr>
      <w:r>
        <w:rPr>
          <w:rFonts w:ascii="Open Sans" w:eastAsia="Times New Roman" w:hAnsi="Open Sans" w:cs="Open Sans"/>
          <w:bCs/>
          <w:sz w:val="24"/>
          <w:szCs w:val="28"/>
        </w:rPr>
        <w:t>W</w:t>
      </w:r>
      <w:r w:rsidR="00677BA7">
        <w:rPr>
          <w:rFonts w:ascii="Open Sans" w:eastAsia="Times New Roman" w:hAnsi="Open Sans" w:cs="Open Sans"/>
          <w:bCs/>
          <w:sz w:val="24"/>
          <w:szCs w:val="28"/>
        </w:rPr>
        <w:t>ayfinding</w:t>
      </w:r>
      <w:r>
        <w:rPr>
          <w:rFonts w:ascii="Open Sans" w:eastAsia="Times New Roman" w:hAnsi="Open Sans" w:cs="Open Sans"/>
          <w:bCs/>
          <w:sz w:val="24"/>
          <w:szCs w:val="28"/>
        </w:rPr>
        <w:t xml:space="preserve"> Signage or</w:t>
      </w:r>
      <w:r w:rsidR="00677BA7">
        <w:rPr>
          <w:rFonts w:ascii="Open Sans" w:eastAsia="Times New Roman" w:hAnsi="Open Sans" w:cs="Open Sans"/>
          <w:bCs/>
          <w:sz w:val="24"/>
          <w:szCs w:val="28"/>
        </w:rPr>
        <w:t xml:space="preserve"> Kiosks </w:t>
      </w:r>
    </w:p>
    <w:p w14:paraId="49AFE259" w14:textId="15DC1008" w:rsidR="006B2823" w:rsidRDefault="006B2823" w:rsidP="00C22149">
      <w:pPr>
        <w:pStyle w:val="ListParagraph"/>
        <w:numPr>
          <w:ilvl w:val="2"/>
          <w:numId w:val="11"/>
        </w:numPr>
        <w:spacing w:after="0" w:line="240" w:lineRule="auto"/>
        <w:rPr>
          <w:rFonts w:ascii="Open Sans" w:eastAsia="Times New Roman" w:hAnsi="Open Sans" w:cs="Open Sans"/>
          <w:bCs/>
          <w:sz w:val="24"/>
          <w:szCs w:val="28"/>
        </w:rPr>
      </w:pPr>
      <w:r>
        <w:rPr>
          <w:rFonts w:ascii="Open Sans" w:eastAsia="Times New Roman" w:hAnsi="Open Sans" w:cs="Open Sans"/>
          <w:bCs/>
          <w:sz w:val="24"/>
          <w:szCs w:val="28"/>
        </w:rPr>
        <w:t xml:space="preserve">Music </w:t>
      </w:r>
    </w:p>
    <w:p w14:paraId="22A424DA" w14:textId="03EFE002" w:rsidR="00420A06" w:rsidRPr="00425615" w:rsidRDefault="00D379B4" w:rsidP="00420A06">
      <w:pPr>
        <w:pStyle w:val="ListParagraph"/>
        <w:numPr>
          <w:ilvl w:val="1"/>
          <w:numId w:val="11"/>
        </w:numPr>
        <w:spacing w:after="0" w:line="240" w:lineRule="auto"/>
        <w:rPr>
          <w:rFonts w:ascii="Open Sans" w:eastAsia="Times New Roman" w:hAnsi="Open Sans" w:cs="Open Sans"/>
          <w:bCs/>
          <w:i/>
          <w:iCs/>
          <w:sz w:val="24"/>
          <w:szCs w:val="28"/>
        </w:rPr>
      </w:pPr>
      <w:r>
        <w:rPr>
          <w:rFonts w:ascii="Open Sans" w:eastAsia="Times New Roman" w:hAnsi="Open Sans" w:cs="Open Sans"/>
          <w:bCs/>
          <w:sz w:val="24"/>
          <w:szCs w:val="28"/>
        </w:rPr>
        <w:t xml:space="preserve">Parking Enforcement Discussion </w:t>
      </w:r>
      <w:r w:rsidR="00425615">
        <w:rPr>
          <w:rFonts w:ascii="Open Sans" w:eastAsia="Times New Roman" w:hAnsi="Open Sans" w:cs="Open Sans"/>
          <w:bCs/>
          <w:sz w:val="24"/>
          <w:szCs w:val="28"/>
        </w:rPr>
        <w:t xml:space="preserve">– </w:t>
      </w:r>
      <w:r w:rsidR="00425615" w:rsidRPr="00425615">
        <w:rPr>
          <w:rFonts w:ascii="Open Sans" w:eastAsia="Times New Roman" w:hAnsi="Open Sans" w:cs="Open Sans"/>
          <w:bCs/>
          <w:i/>
          <w:iCs/>
          <w:sz w:val="24"/>
          <w:szCs w:val="28"/>
        </w:rPr>
        <w:t>Sarah discussed some plans regarding parking enforcement</w:t>
      </w:r>
      <w:r w:rsidR="00425615">
        <w:rPr>
          <w:rFonts w:ascii="Open Sans" w:eastAsia="Times New Roman" w:hAnsi="Open Sans" w:cs="Open Sans"/>
          <w:bCs/>
          <w:i/>
          <w:iCs/>
          <w:sz w:val="24"/>
          <w:szCs w:val="28"/>
        </w:rPr>
        <w:t xml:space="preserve">, identifying technology </w:t>
      </w:r>
      <w:r w:rsidR="009321AB">
        <w:rPr>
          <w:rFonts w:ascii="Open Sans" w:eastAsia="Times New Roman" w:hAnsi="Open Sans" w:cs="Open Sans"/>
          <w:bCs/>
          <w:i/>
          <w:iCs/>
          <w:sz w:val="24"/>
          <w:szCs w:val="28"/>
        </w:rPr>
        <w:t xml:space="preserve">for tracking </w:t>
      </w:r>
      <w:r w:rsidR="00425615">
        <w:rPr>
          <w:rFonts w:ascii="Open Sans" w:eastAsia="Times New Roman" w:hAnsi="Open Sans" w:cs="Open Sans"/>
          <w:bCs/>
          <w:i/>
          <w:iCs/>
          <w:sz w:val="24"/>
          <w:szCs w:val="28"/>
        </w:rPr>
        <w:t>(LPR cameras) and the city’s plan to hire a parking enforcement officer. With the Kelce College of Business moving downtown, the city will take the lead on enforcing parking once the university completes their development – not PSU police. This will require an investment from the city and also recommendations from the DAB</w:t>
      </w:r>
      <w:r w:rsidR="009321AB">
        <w:rPr>
          <w:rFonts w:ascii="Open Sans" w:eastAsia="Times New Roman" w:hAnsi="Open Sans" w:cs="Open Sans"/>
          <w:bCs/>
          <w:i/>
          <w:iCs/>
          <w:sz w:val="24"/>
          <w:szCs w:val="28"/>
        </w:rPr>
        <w:t xml:space="preserve"> for how to help accommodate businesses</w:t>
      </w:r>
      <w:r w:rsidR="00425615">
        <w:rPr>
          <w:rFonts w:ascii="Open Sans" w:eastAsia="Times New Roman" w:hAnsi="Open Sans" w:cs="Open Sans"/>
          <w:bCs/>
          <w:i/>
          <w:iCs/>
          <w:sz w:val="24"/>
          <w:szCs w:val="28"/>
        </w:rPr>
        <w:t xml:space="preserve">. </w:t>
      </w:r>
    </w:p>
    <w:p w14:paraId="38912607" w14:textId="77777777" w:rsidR="00A105D3" w:rsidRDefault="00A105D3" w:rsidP="00ED7880">
      <w:pPr>
        <w:spacing w:after="0" w:line="240" w:lineRule="auto"/>
        <w:rPr>
          <w:rFonts w:ascii="Open Sans" w:eastAsia="Times New Roman" w:hAnsi="Open Sans" w:cs="Open Sans"/>
          <w:b/>
        </w:rPr>
      </w:pPr>
    </w:p>
    <w:p w14:paraId="09267CE1" w14:textId="77777777" w:rsidR="00425615" w:rsidRDefault="00ED7880" w:rsidP="00ED7880">
      <w:pPr>
        <w:spacing w:after="0" w:line="240" w:lineRule="auto"/>
        <w:rPr>
          <w:rFonts w:ascii="Open Sans" w:eastAsia="Times New Roman" w:hAnsi="Open Sans" w:cs="Open Sans"/>
          <w:b/>
        </w:rPr>
      </w:pPr>
      <w:r w:rsidRPr="009E7EBB">
        <w:rPr>
          <w:rFonts w:ascii="Open Sans" w:eastAsia="Times New Roman" w:hAnsi="Open Sans" w:cs="Open Sans"/>
          <w:b/>
        </w:rPr>
        <w:t>Meeting Adjournment: Ben Fowler</w:t>
      </w:r>
    </w:p>
    <w:p w14:paraId="249173FE" w14:textId="2515F7D7" w:rsidR="00425615" w:rsidRPr="00620B53" w:rsidRDefault="00425615" w:rsidP="0042561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sz w:val="24"/>
          <w:szCs w:val="28"/>
        </w:rPr>
      </w:pPr>
      <w:r w:rsidRPr="00620B5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>M</w:t>
      </w:r>
      <w:r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>otion</w:t>
      </w:r>
      <w:r w:rsidRPr="00620B5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 to Approve</w:t>
      </w:r>
      <w:r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 </w:t>
      </w:r>
      <w:r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>– Ashlee Ricks</w:t>
      </w:r>
      <w:r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 </w:t>
      </w:r>
    </w:p>
    <w:p w14:paraId="7B1BB036" w14:textId="556A3155" w:rsidR="00425615" w:rsidRPr="00620B53" w:rsidRDefault="00425615" w:rsidP="0042561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sz w:val="24"/>
          <w:szCs w:val="28"/>
        </w:rPr>
      </w:pPr>
      <w:r w:rsidRPr="00620B5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>Second</w:t>
      </w:r>
      <w:r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 – </w:t>
      </w:r>
      <w:r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Stephanie Watts </w:t>
      </w:r>
      <w:r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 </w:t>
      </w:r>
    </w:p>
    <w:p w14:paraId="7043F8C2" w14:textId="77777777" w:rsidR="00425615" w:rsidRPr="00620B53" w:rsidRDefault="00425615" w:rsidP="00425615">
      <w:pPr>
        <w:numPr>
          <w:ilvl w:val="1"/>
          <w:numId w:val="4"/>
        </w:numPr>
        <w:spacing w:before="100" w:beforeAutospacing="1" w:after="100" w:afterAutospacing="1" w:line="240" w:lineRule="auto"/>
        <w:rPr>
          <w:rFonts w:ascii="Open Sans" w:eastAsia="Times New Roman" w:hAnsi="Open Sans" w:cs="Open Sans"/>
          <w:b/>
          <w:sz w:val="24"/>
          <w:szCs w:val="28"/>
        </w:rPr>
      </w:pPr>
      <w:r w:rsidRPr="00620B5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>All in favor/Opposed</w:t>
      </w:r>
      <w:r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 – All in favor, none opposed</w:t>
      </w:r>
      <w:r w:rsidRPr="00620B53">
        <w:rPr>
          <w:rFonts w:ascii="Open Sans" w:eastAsia="Times New Roman" w:hAnsi="Open Sans" w:cs="Open Sans"/>
          <w:b/>
          <w:bCs/>
          <w:i/>
          <w:iCs/>
          <w:sz w:val="24"/>
          <w:szCs w:val="28"/>
        </w:rPr>
        <w:t xml:space="preserve">  </w:t>
      </w:r>
    </w:p>
    <w:p w14:paraId="11BF1573" w14:textId="4955ECB3" w:rsidR="006B2823" w:rsidRDefault="006B2823" w:rsidP="00ED7880">
      <w:pPr>
        <w:spacing w:after="0" w:line="240" w:lineRule="auto"/>
        <w:rPr>
          <w:rFonts w:ascii="Open Sans" w:eastAsia="Times New Roman" w:hAnsi="Open Sans" w:cs="Open Sans"/>
          <w:b/>
        </w:rPr>
      </w:pPr>
    </w:p>
    <w:p w14:paraId="4002C848" w14:textId="77777777" w:rsidR="00425615" w:rsidRDefault="00425615" w:rsidP="00ED7880">
      <w:pPr>
        <w:spacing w:after="0" w:line="240" w:lineRule="auto"/>
        <w:rPr>
          <w:rFonts w:ascii="Open Sans" w:eastAsia="Times New Roman" w:hAnsi="Open Sans" w:cs="Open Sans"/>
          <w:b/>
        </w:rPr>
      </w:pPr>
    </w:p>
    <w:p w14:paraId="7C732FB8" w14:textId="5A413973" w:rsidR="00C7000D" w:rsidRPr="009E7EBB" w:rsidRDefault="00ED7880" w:rsidP="00ED7880">
      <w:pPr>
        <w:spacing w:after="0" w:line="240" w:lineRule="auto"/>
        <w:rPr>
          <w:rFonts w:ascii="Open Sans" w:eastAsia="Times New Roman" w:hAnsi="Open Sans" w:cs="Open Sans"/>
          <w:b/>
        </w:rPr>
      </w:pPr>
      <w:r w:rsidRPr="009E7EBB">
        <w:rPr>
          <w:rFonts w:ascii="Open Sans" w:eastAsia="Times New Roman" w:hAnsi="Open Sans" w:cs="Open Sans"/>
          <w:b/>
        </w:rPr>
        <w:t xml:space="preserve">Next Meeting – </w:t>
      </w:r>
      <w:r w:rsidR="008D0991" w:rsidRPr="009E7EBB">
        <w:rPr>
          <w:rFonts w:ascii="Open Sans" w:eastAsia="Times New Roman" w:hAnsi="Open Sans" w:cs="Open Sans"/>
          <w:b/>
        </w:rPr>
        <w:t xml:space="preserve">Monday, </w:t>
      </w:r>
      <w:r w:rsidR="006B2823">
        <w:rPr>
          <w:rFonts w:ascii="Open Sans" w:eastAsia="Times New Roman" w:hAnsi="Open Sans" w:cs="Open Sans"/>
          <w:b/>
        </w:rPr>
        <w:t xml:space="preserve">December 16, 11:30 am – 1:00 pm </w:t>
      </w:r>
      <w:r w:rsidR="00420A06">
        <w:rPr>
          <w:rFonts w:ascii="Open Sans" w:eastAsia="Times New Roman" w:hAnsi="Open Sans" w:cs="Open Sans"/>
          <w:b/>
        </w:rPr>
        <w:t xml:space="preserve">| Fun Zone Depot </w:t>
      </w:r>
      <w:r w:rsidR="00425615">
        <w:rPr>
          <w:rFonts w:ascii="Open Sans" w:eastAsia="Times New Roman" w:hAnsi="Open Sans" w:cs="Open Sans"/>
          <w:b/>
        </w:rPr>
        <w:t xml:space="preserve">(Moved to Memorial Auditorium) </w:t>
      </w:r>
    </w:p>
    <w:sectPr w:rsidR="00C7000D" w:rsidRPr="009E7EBB" w:rsidSect="005A0AA9">
      <w:pgSz w:w="12240" w:h="15840"/>
      <w:pgMar w:top="1152" w:right="720" w:bottom="129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B6DE54" w14:textId="77777777" w:rsidR="00E176FD" w:rsidRDefault="00E176FD" w:rsidP="002F1CDF">
      <w:pPr>
        <w:spacing w:after="0" w:line="240" w:lineRule="auto"/>
      </w:pPr>
      <w:r>
        <w:separator/>
      </w:r>
    </w:p>
  </w:endnote>
  <w:endnote w:type="continuationSeparator" w:id="0">
    <w:p w14:paraId="2C94C5AC" w14:textId="77777777" w:rsidR="00E176FD" w:rsidRDefault="00E176FD" w:rsidP="002F1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 Sans">
    <w:charset w:val="00"/>
    <w:family w:val="swiss"/>
    <w:pitch w:val="variable"/>
    <w:sig w:usb0="E00002EF" w:usb1="4000205B" w:usb2="00000028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D52849" w14:textId="77777777" w:rsidR="00E176FD" w:rsidRDefault="00E176FD" w:rsidP="002F1CDF">
      <w:pPr>
        <w:spacing w:after="0" w:line="240" w:lineRule="auto"/>
      </w:pPr>
      <w:r>
        <w:separator/>
      </w:r>
    </w:p>
  </w:footnote>
  <w:footnote w:type="continuationSeparator" w:id="0">
    <w:p w14:paraId="783AF521" w14:textId="77777777" w:rsidR="00E176FD" w:rsidRDefault="00E176FD" w:rsidP="002F1C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B68F5"/>
    <w:multiLevelType w:val="hybridMultilevel"/>
    <w:tmpl w:val="927AF680"/>
    <w:lvl w:ilvl="0" w:tplc="5ACA8AD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2342C"/>
    <w:multiLevelType w:val="hybridMultilevel"/>
    <w:tmpl w:val="697C31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146444"/>
    <w:multiLevelType w:val="hybridMultilevel"/>
    <w:tmpl w:val="733AF00A"/>
    <w:lvl w:ilvl="0" w:tplc="5ACA8AD4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03FC1"/>
    <w:multiLevelType w:val="multilevel"/>
    <w:tmpl w:val="20547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6034EE"/>
    <w:multiLevelType w:val="hybridMultilevel"/>
    <w:tmpl w:val="89028B3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197D2E"/>
    <w:multiLevelType w:val="hybridMultilevel"/>
    <w:tmpl w:val="60FAC5A4"/>
    <w:lvl w:ilvl="0" w:tplc="7316946C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96041"/>
    <w:multiLevelType w:val="multilevel"/>
    <w:tmpl w:val="B5249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AD23D7"/>
    <w:multiLevelType w:val="hybridMultilevel"/>
    <w:tmpl w:val="6AA4A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E0C5534"/>
    <w:multiLevelType w:val="multilevel"/>
    <w:tmpl w:val="CF5C7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4E407A4"/>
    <w:multiLevelType w:val="hybridMultilevel"/>
    <w:tmpl w:val="7E061898"/>
    <w:lvl w:ilvl="0" w:tplc="B7F6EEA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03D6D"/>
    <w:multiLevelType w:val="hybridMultilevel"/>
    <w:tmpl w:val="5F2A5508"/>
    <w:lvl w:ilvl="0" w:tplc="7316946C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38038C"/>
    <w:multiLevelType w:val="hybridMultilevel"/>
    <w:tmpl w:val="658AD56A"/>
    <w:lvl w:ilvl="0" w:tplc="7316946C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6030602">
    <w:abstractNumId w:val="9"/>
  </w:num>
  <w:num w:numId="2" w16cid:durableId="424307152">
    <w:abstractNumId w:val="6"/>
  </w:num>
  <w:num w:numId="3" w16cid:durableId="1419139325">
    <w:abstractNumId w:val="3"/>
  </w:num>
  <w:num w:numId="4" w16cid:durableId="1230921452">
    <w:abstractNumId w:val="4"/>
  </w:num>
  <w:num w:numId="5" w16cid:durableId="1931039892">
    <w:abstractNumId w:val="7"/>
  </w:num>
  <w:num w:numId="6" w16cid:durableId="1774474548">
    <w:abstractNumId w:val="11"/>
  </w:num>
  <w:num w:numId="7" w16cid:durableId="748037965">
    <w:abstractNumId w:val="10"/>
  </w:num>
  <w:num w:numId="8" w16cid:durableId="1561137950">
    <w:abstractNumId w:val="5"/>
  </w:num>
  <w:num w:numId="9" w16cid:durableId="650061109">
    <w:abstractNumId w:val="8"/>
  </w:num>
  <w:num w:numId="10" w16cid:durableId="1666594769">
    <w:abstractNumId w:val="1"/>
  </w:num>
  <w:num w:numId="11" w16cid:durableId="1551335008">
    <w:abstractNumId w:val="1"/>
  </w:num>
  <w:num w:numId="12" w16cid:durableId="1045450554">
    <w:abstractNumId w:val="2"/>
  </w:num>
  <w:num w:numId="13" w16cid:durableId="520470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297"/>
    <w:rsid w:val="000048C0"/>
    <w:rsid w:val="00026D9B"/>
    <w:rsid w:val="0004491E"/>
    <w:rsid w:val="00071F9E"/>
    <w:rsid w:val="000A7F48"/>
    <w:rsid w:val="000B47D3"/>
    <w:rsid w:val="000F5584"/>
    <w:rsid w:val="00101132"/>
    <w:rsid w:val="001064FC"/>
    <w:rsid w:val="00224C12"/>
    <w:rsid w:val="00230363"/>
    <w:rsid w:val="002836BD"/>
    <w:rsid w:val="002A685B"/>
    <w:rsid w:val="002B6EFB"/>
    <w:rsid w:val="002F1CDF"/>
    <w:rsid w:val="002F788B"/>
    <w:rsid w:val="0030360A"/>
    <w:rsid w:val="00312ECC"/>
    <w:rsid w:val="0034534A"/>
    <w:rsid w:val="0037593E"/>
    <w:rsid w:val="003A23FC"/>
    <w:rsid w:val="003A478B"/>
    <w:rsid w:val="00420A06"/>
    <w:rsid w:val="00425615"/>
    <w:rsid w:val="0047060E"/>
    <w:rsid w:val="00491426"/>
    <w:rsid w:val="00494B73"/>
    <w:rsid w:val="004A6437"/>
    <w:rsid w:val="004C0CCD"/>
    <w:rsid w:val="004D29D7"/>
    <w:rsid w:val="005230A6"/>
    <w:rsid w:val="00541ECB"/>
    <w:rsid w:val="00585297"/>
    <w:rsid w:val="0059305C"/>
    <w:rsid w:val="005A0AA9"/>
    <w:rsid w:val="005D38A7"/>
    <w:rsid w:val="005E208A"/>
    <w:rsid w:val="00610629"/>
    <w:rsid w:val="00620B53"/>
    <w:rsid w:val="00640346"/>
    <w:rsid w:val="00647324"/>
    <w:rsid w:val="006503D1"/>
    <w:rsid w:val="00677BA7"/>
    <w:rsid w:val="006B2823"/>
    <w:rsid w:val="006D2719"/>
    <w:rsid w:val="007862CA"/>
    <w:rsid w:val="007C16E4"/>
    <w:rsid w:val="007C1D82"/>
    <w:rsid w:val="008378FA"/>
    <w:rsid w:val="008476E2"/>
    <w:rsid w:val="008D0991"/>
    <w:rsid w:val="008E11A6"/>
    <w:rsid w:val="008F7A6E"/>
    <w:rsid w:val="00904D69"/>
    <w:rsid w:val="009321AB"/>
    <w:rsid w:val="009D3F85"/>
    <w:rsid w:val="009E7EBB"/>
    <w:rsid w:val="009F509F"/>
    <w:rsid w:val="00A105D3"/>
    <w:rsid w:val="00A138F5"/>
    <w:rsid w:val="00A64DF3"/>
    <w:rsid w:val="00A866A4"/>
    <w:rsid w:val="00AC111C"/>
    <w:rsid w:val="00AE2DC2"/>
    <w:rsid w:val="00AF68A1"/>
    <w:rsid w:val="00B50519"/>
    <w:rsid w:val="00B518F9"/>
    <w:rsid w:val="00B90A07"/>
    <w:rsid w:val="00BD77CE"/>
    <w:rsid w:val="00BF6CE8"/>
    <w:rsid w:val="00C07194"/>
    <w:rsid w:val="00C1654F"/>
    <w:rsid w:val="00C22149"/>
    <w:rsid w:val="00C52A20"/>
    <w:rsid w:val="00C5366D"/>
    <w:rsid w:val="00C7000D"/>
    <w:rsid w:val="00C80420"/>
    <w:rsid w:val="00C8304C"/>
    <w:rsid w:val="00C84BEB"/>
    <w:rsid w:val="00CE5240"/>
    <w:rsid w:val="00D379B4"/>
    <w:rsid w:val="00DC718B"/>
    <w:rsid w:val="00DE0F50"/>
    <w:rsid w:val="00DF06B7"/>
    <w:rsid w:val="00DF307A"/>
    <w:rsid w:val="00E03AC9"/>
    <w:rsid w:val="00E176FD"/>
    <w:rsid w:val="00E62BD6"/>
    <w:rsid w:val="00EB3E28"/>
    <w:rsid w:val="00ED7880"/>
    <w:rsid w:val="00F45280"/>
    <w:rsid w:val="00F56285"/>
    <w:rsid w:val="00F70C2F"/>
    <w:rsid w:val="00FB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D6EB83"/>
  <w15:chartTrackingRefBased/>
  <w15:docId w15:val="{5F308C71-DBDC-4051-9E26-92BDA4433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52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F1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CDF"/>
  </w:style>
  <w:style w:type="paragraph" w:styleId="Footer">
    <w:name w:val="footer"/>
    <w:basedOn w:val="Normal"/>
    <w:link w:val="FooterChar"/>
    <w:uiPriority w:val="99"/>
    <w:unhideWhenUsed/>
    <w:rsid w:val="002F1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589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27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2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PITTSBURG, KS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RUNYON, SARAH K</dc:creator>
  <cp:keywords/>
  <dc:description/>
  <cp:lastModifiedBy>RUNYON, SARAH K</cp:lastModifiedBy>
  <cp:revision>3</cp:revision>
  <cp:lastPrinted>2024-08-26T15:50:00Z</cp:lastPrinted>
  <dcterms:created xsi:type="dcterms:W3CDTF">2024-12-11T21:42:00Z</dcterms:created>
  <dcterms:modified xsi:type="dcterms:W3CDTF">2024-12-11T21:55:00Z</dcterms:modified>
</cp:coreProperties>
</file>